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70" w:rsidRPr="009E59D5" w:rsidRDefault="008D7970" w:rsidP="008D7970">
      <w:pPr>
        <w:jc w:val="both"/>
        <w:rPr>
          <w:rFonts w:cs="B Nazanin"/>
          <w:b/>
          <w:bCs/>
          <w:rtl/>
          <w:lang w:bidi="fa-IR"/>
        </w:rPr>
      </w:pPr>
      <w:r w:rsidRPr="009E59D5">
        <w:rPr>
          <w:rFonts w:cs="B Nazanin" w:hint="cs"/>
          <w:b/>
          <w:bCs/>
          <w:rtl/>
          <w:lang w:bidi="fa-IR"/>
        </w:rPr>
        <w:t>چکیده</w:t>
      </w:r>
    </w:p>
    <w:p w:rsidR="008D7970" w:rsidRPr="008D7970" w:rsidRDefault="008D7970" w:rsidP="008D7970">
      <w:pPr>
        <w:jc w:val="both"/>
        <w:rPr>
          <w:rFonts w:cs="B Nazanin"/>
          <w:i/>
          <w:iCs/>
          <w:sz w:val="28"/>
          <w:szCs w:val="28"/>
          <w:rtl/>
          <w:lang w:bidi="fa-IR"/>
        </w:rPr>
      </w:pPr>
      <w:r w:rsidRPr="008D7970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>مقدمه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:هایپرلیپدمی یکی از عوامل خطر اصلی شناخته شده</w:t>
      </w:r>
      <w:r w:rsidRPr="008D7970">
        <w:rPr>
          <w:rFonts w:cs="B Nazanin"/>
          <w:i/>
          <w:iCs/>
          <w:sz w:val="28"/>
          <w:szCs w:val="28"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ی بیماری</w:t>
      </w:r>
      <w:r w:rsidRPr="008D7970">
        <w:rPr>
          <w:rFonts w:cs="B Nazanin"/>
          <w:i/>
          <w:iCs/>
          <w:sz w:val="28"/>
          <w:szCs w:val="28"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های عروق کرونر می</w:t>
      </w:r>
      <w:r w:rsidRPr="008D7970">
        <w:rPr>
          <w:rFonts w:cs="B Nazanin"/>
          <w:i/>
          <w:iCs/>
          <w:sz w:val="28"/>
          <w:szCs w:val="28"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باشد که</w:t>
      </w:r>
      <w:r w:rsidRPr="008D7970">
        <w:rPr>
          <w:rFonts w:cs="B Nazanin"/>
          <w:i/>
          <w:iCs/>
          <w:sz w:val="28"/>
          <w:szCs w:val="28"/>
          <w:lang w:bidi="fa-IR"/>
        </w:rPr>
        <w:t xml:space="preserve"> 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با اختلالات کمیتی مانند افزایش سطح کلسترول، تری</w:t>
      </w:r>
      <w:r w:rsidRPr="008D7970">
        <w:rPr>
          <w:rFonts w:cs="B Nazanin"/>
          <w:i/>
          <w:iCs/>
          <w:sz w:val="28"/>
          <w:szCs w:val="28"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گلیسیرید نقش مهمی در پاتوژنز آترواسکلروز بازی می</w:t>
      </w:r>
      <w:r w:rsidRPr="008D7970">
        <w:rPr>
          <w:rFonts w:cs="B Nazanin"/>
          <w:i/>
          <w:iCs/>
          <w:sz w:val="28"/>
          <w:szCs w:val="28"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کند. هدف از تحقیق حاضر بررسی تاثیر هشت هفته تمرین استقامتی بر زنان چاق مبتلا به هایپرلیپدمی بود</w:t>
      </w:r>
      <w:r w:rsidRPr="008D7970">
        <w:rPr>
          <w:rFonts w:cs="B Nazanin"/>
          <w:i/>
          <w:iCs/>
          <w:sz w:val="28"/>
          <w:szCs w:val="28"/>
          <w:lang w:bidi="fa-IR"/>
        </w:rPr>
        <w:t>.</w:t>
      </w:r>
    </w:p>
    <w:p w:rsidR="008D7970" w:rsidRPr="008D7970" w:rsidRDefault="008D7970" w:rsidP="008D7970">
      <w:pPr>
        <w:jc w:val="both"/>
        <w:rPr>
          <w:rFonts w:cs="B Nazanin"/>
          <w:i/>
          <w:iCs/>
          <w:sz w:val="28"/>
          <w:szCs w:val="28"/>
          <w:rtl/>
          <w:lang w:bidi="fa-IR"/>
        </w:rPr>
      </w:pPr>
      <w:r w:rsidRPr="008D7970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>روش</w:t>
      </w:r>
      <w:r w:rsidRPr="008D7970">
        <w:rPr>
          <w:rFonts w:cs="B Nazanin"/>
          <w:b/>
          <w:bCs/>
          <w:i/>
          <w:iCs/>
          <w:sz w:val="28"/>
          <w:szCs w:val="28"/>
          <w:lang w:bidi="fa-IR"/>
        </w:rPr>
        <w:softHyphen/>
      </w:r>
      <w:r w:rsidRPr="008D7970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 xml:space="preserve">کار: 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17 زن چاق داوطلب مبتلا به بیماری هایپرلیپدمی انتخاب و در یک گروه قرار گرفتند و از آن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ها اندازه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گیری میزان لیپیدهای سرم</w:t>
      </w:r>
      <w:r w:rsidRPr="008D7970">
        <w:rPr>
          <w:rFonts w:cs="B Nazanin"/>
          <w:i/>
          <w:iCs/>
          <w:sz w:val="28"/>
          <w:szCs w:val="28"/>
          <w:lang w:bidi="fa-IR"/>
        </w:rPr>
        <w:t xml:space="preserve"> 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به عنوان پیش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آزمون به عمل آمد. سپس به مدت دو ماه هفته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ای سه جلسه به تمرینات استقامتی با شدت70-50 درصد حداکثر ضربان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قلب همراه با افزایش بار فزاینده تمرینی پرداختند. پایان هفته هشتم بار دیگر اندازه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گیری لیپید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های سرم به عنوان پس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آزمون به عمل آمد. داده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ها به کمک آزمون آماری تی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همبسته تجزیه و تحلیل شدند.</w:t>
      </w:r>
    </w:p>
    <w:p w:rsidR="008D7970" w:rsidRPr="008D7970" w:rsidRDefault="008D7970" w:rsidP="008D7970">
      <w:pPr>
        <w:jc w:val="both"/>
        <w:rPr>
          <w:rFonts w:cs="B Nazanin"/>
          <w:i/>
          <w:iCs/>
          <w:sz w:val="28"/>
          <w:szCs w:val="28"/>
          <w:rtl/>
          <w:lang w:bidi="fa-IR"/>
        </w:rPr>
      </w:pPr>
      <w:r w:rsidRPr="008D7970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>نتایج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: تمرینات استقامتی فقط باعث کاهش معنادار میزان کلسترول</w:t>
      </w:r>
      <w:r w:rsidRPr="008D7970">
        <w:rPr>
          <w:rFonts w:cs="B Nazanin"/>
          <w:i/>
          <w:iCs/>
          <w:sz w:val="28"/>
          <w:szCs w:val="28"/>
          <w:lang w:bidi="fa-IR"/>
        </w:rPr>
        <w:t xml:space="preserve"> (P&lt;0/05)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در زنان چاق مبتلا به هایپرلیپدمی</w:t>
      </w:r>
      <w:r w:rsidRPr="008D7970">
        <w:rPr>
          <w:rFonts w:cs="B Nazanin"/>
          <w:i/>
          <w:iCs/>
          <w:sz w:val="28"/>
          <w:szCs w:val="28"/>
          <w:lang w:bidi="fa-IR"/>
        </w:rPr>
        <w:t xml:space="preserve"> 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شد ولی</w:t>
      </w:r>
      <w:r w:rsidRPr="008D7970">
        <w:rPr>
          <w:rFonts w:cs="B Nazanin" w:hint="cs"/>
          <w:sz w:val="28"/>
          <w:szCs w:val="28"/>
          <w:rtl/>
          <w:lang w:bidi="fa-IR"/>
        </w:rPr>
        <w:t xml:space="preserve"> تغییرات درمیزان تری</w:t>
      </w:r>
      <w:r w:rsidRPr="008D7970">
        <w:rPr>
          <w:rFonts w:cs="B Nazanin"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sz w:val="28"/>
          <w:szCs w:val="28"/>
          <w:rtl/>
          <w:lang w:bidi="fa-IR"/>
        </w:rPr>
        <w:t>گلیسیرید معنادار نبود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.</w:t>
      </w:r>
    </w:p>
    <w:p w:rsidR="008D7970" w:rsidRPr="008D7970" w:rsidRDefault="008D7970" w:rsidP="008D7970">
      <w:pPr>
        <w:rPr>
          <w:rFonts w:cs="B Nazanin"/>
          <w:i/>
          <w:iCs/>
          <w:sz w:val="28"/>
          <w:szCs w:val="28"/>
          <w:rtl/>
          <w:lang w:bidi="fa-IR"/>
        </w:rPr>
      </w:pPr>
      <w:r w:rsidRPr="008D7970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>نتیجه</w:t>
      </w:r>
      <w:r w:rsidRPr="008D7970">
        <w:rPr>
          <w:rFonts w:cs="B Nazanin"/>
          <w:b/>
          <w:bCs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>گیری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:انجام تمرینات هوازی منظم</w:t>
      </w:r>
      <w:r w:rsidRPr="008D7970">
        <w:rPr>
          <w:rFonts w:cs="B Nazanin"/>
          <w:i/>
          <w:iCs/>
          <w:sz w:val="28"/>
          <w:szCs w:val="28"/>
          <w:lang w:bidi="fa-IR"/>
        </w:rPr>
        <w:t xml:space="preserve"> 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احتمالاً می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تواند</w:t>
      </w:r>
      <w:r w:rsidRPr="008D7970">
        <w:rPr>
          <w:rFonts w:cs="B Nazanin" w:hint="cs"/>
          <w:i/>
          <w:iCs/>
          <w:color w:val="FF0000"/>
          <w:sz w:val="28"/>
          <w:szCs w:val="28"/>
          <w:rtl/>
          <w:lang w:bidi="fa-IR"/>
        </w:rPr>
        <w:t xml:space="preserve"> 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روش درمانی مناسبی جهت کنترل چربی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خون و مراقبت از زنان چاق مبتلا به هایپر</w:t>
      </w:r>
      <w:r w:rsidRPr="008D7970">
        <w:rPr>
          <w:rFonts w:cs="B Nazanin"/>
          <w:i/>
          <w:iCs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>لیپدمی باشد.</w:t>
      </w:r>
    </w:p>
    <w:p w:rsidR="008D7970" w:rsidRPr="008D7970" w:rsidRDefault="008D7970" w:rsidP="008D7970">
      <w:pPr>
        <w:jc w:val="both"/>
        <w:rPr>
          <w:rFonts w:cs="B Nazanin"/>
          <w:sz w:val="28"/>
          <w:szCs w:val="28"/>
          <w:lang w:bidi="fa-IR"/>
        </w:rPr>
      </w:pPr>
      <w:r w:rsidRPr="008D7970">
        <w:rPr>
          <w:rFonts w:cs="B Nazanin" w:hint="cs"/>
          <w:b/>
          <w:bCs/>
          <w:sz w:val="28"/>
          <w:szCs w:val="28"/>
          <w:rtl/>
          <w:lang w:bidi="fa-IR"/>
        </w:rPr>
        <w:t>کلمات کلیدی</w:t>
      </w:r>
      <w:r w:rsidRPr="008D7970">
        <w:rPr>
          <w:rFonts w:cs="B Nazanin" w:hint="cs"/>
          <w:i/>
          <w:iCs/>
          <w:sz w:val="28"/>
          <w:szCs w:val="28"/>
          <w:rtl/>
          <w:lang w:bidi="fa-IR"/>
        </w:rPr>
        <w:t xml:space="preserve">: </w:t>
      </w:r>
      <w:r w:rsidRPr="008D7970">
        <w:rPr>
          <w:rFonts w:cs="B Nazanin" w:hint="cs"/>
          <w:sz w:val="28"/>
          <w:szCs w:val="28"/>
          <w:rtl/>
          <w:lang w:bidi="fa-IR"/>
        </w:rPr>
        <w:t>هایپرلیپدمی، تمرین هوازی، چربی</w:t>
      </w:r>
      <w:r w:rsidRPr="008D7970">
        <w:rPr>
          <w:rFonts w:cs="B Nazanin"/>
          <w:sz w:val="28"/>
          <w:szCs w:val="28"/>
          <w:rtl/>
          <w:lang w:bidi="fa-IR"/>
        </w:rPr>
        <w:softHyphen/>
      </w:r>
      <w:r w:rsidRPr="008D7970">
        <w:rPr>
          <w:rFonts w:cs="B Nazanin" w:hint="cs"/>
          <w:sz w:val="28"/>
          <w:szCs w:val="28"/>
          <w:rtl/>
          <w:lang w:bidi="fa-IR"/>
        </w:rPr>
        <w:t xml:space="preserve"> خون،زنان چاق</w:t>
      </w:r>
    </w:p>
    <w:p w:rsidR="008D7970" w:rsidRPr="009E59D5" w:rsidRDefault="008D7970" w:rsidP="008D7970">
      <w:pPr>
        <w:jc w:val="both"/>
        <w:rPr>
          <w:rFonts w:cs="B Nazanin"/>
          <w:lang w:bidi="fa-IR"/>
        </w:rPr>
      </w:pPr>
    </w:p>
    <w:p w:rsidR="003A5CAC" w:rsidRDefault="003A5CAC"/>
    <w:sectPr w:rsidR="003A5CAC" w:rsidSect="003A5C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8D7970"/>
    <w:rsid w:val="003A5CAC"/>
    <w:rsid w:val="008D7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Company>MRT www.Win2Farsi.com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1</cp:revision>
  <dcterms:created xsi:type="dcterms:W3CDTF">2016-12-20T17:25:00Z</dcterms:created>
  <dcterms:modified xsi:type="dcterms:W3CDTF">2016-12-20T17:26:00Z</dcterms:modified>
</cp:coreProperties>
</file>